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79AA" w14:textId="44FFFCBF" w:rsidR="00366AAA" w:rsidRDefault="00366AAA">
      <w:pPr>
        <w:rPr>
          <w:lang w:val="en-US"/>
        </w:rPr>
      </w:pPr>
    </w:p>
    <w:p w14:paraId="2B8FF977" w14:textId="2A44B091" w:rsidR="00366AAA" w:rsidRDefault="00366AAA">
      <w:pPr>
        <w:rPr>
          <w:lang w:val="en-US"/>
        </w:rPr>
      </w:pPr>
    </w:p>
    <w:p w14:paraId="28366CC4" w14:textId="1F779DF4" w:rsidR="00366AAA" w:rsidRPr="00366AAA" w:rsidRDefault="002B4820" w:rsidP="00366AAA">
      <w:pPr>
        <w:jc w:val="center"/>
        <w:rPr>
          <w:rFonts w:ascii="Avenir Next LT Pro" w:hAnsi="Avenir Next LT Pro"/>
          <w:b/>
          <w:bCs/>
          <w:sz w:val="28"/>
          <w:szCs w:val="28"/>
          <w:lang w:val="en-US"/>
        </w:rPr>
      </w:pPr>
      <w:r w:rsidRPr="00366AAA">
        <w:rPr>
          <w:rFonts w:ascii="Avenir Next LT Pro" w:hAnsi="Avenir Next LT Pro"/>
          <w:b/>
          <w:bCs/>
          <w:sz w:val="28"/>
          <w:szCs w:val="28"/>
          <w:lang w:val="en-US"/>
        </w:rPr>
        <w:t>ABSTRACT</w:t>
      </w:r>
      <w:r>
        <w:rPr>
          <w:rFonts w:ascii="Avenir Next LT Pro" w:hAnsi="Avenir Next LT Pro"/>
          <w:b/>
          <w:bCs/>
          <w:sz w:val="28"/>
          <w:szCs w:val="28"/>
          <w:lang w:val="en-US"/>
        </w:rPr>
        <w:t xml:space="preserve"> </w:t>
      </w:r>
      <w:r w:rsidR="00366AAA" w:rsidRPr="00366AAA">
        <w:rPr>
          <w:rFonts w:ascii="Avenir Next LT Pro" w:hAnsi="Avenir Next LT Pro"/>
          <w:b/>
          <w:bCs/>
          <w:sz w:val="28"/>
          <w:szCs w:val="28"/>
          <w:lang w:val="en-US"/>
        </w:rPr>
        <w:t xml:space="preserve">TEXT FONT </w:t>
      </w:r>
      <w:r>
        <w:rPr>
          <w:rFonts w:ascii="Avenir Next LT Pro" w:hAnsi="Avenir Next LT Pro"/>
          <w:b/>
          <w:bCs/>
          <w:sz w:val="28"/>
          <w:szCs w:val="28"/>
          <w:lang w:val="en-US"/>
        </w:rPr>
        <w:t>AND LAYOUT</w:t>
      </w:r>
    </w:p>
    <w:p w14:paraId="354BD591" w14:textId="77777777" w:rsidR="00366AAA" w:rsidRPr="00366AAA" w:rsidRDefault="00366AAA" w:rsidP="00366AAA">
      <w:pPr>
        <w:jc w:val="center"/>
        <w:rPr>
          <w:rFonts w:ascii="Avenir Next LT Pro" w:hAnsi="Avenir Next LT Pro"/>
          <w:b/>
          <w:bCs/>
          <w:color w:val="000000" w:themeColor="text1"/>
          <w:sz w:val="28"/>
          <w:szCs w:val="28"/>
          <w:lang w:val="en-US"/>
        </w:rPr>
      </w:pPr>
    </w:p>
    <w:p w14:paraId="0DC2ED2D" w14:textId="77777777" w:rsidR="00366AAA" w:rsidRPr="00366AAA" w:rsidRDefault="00366AAA">
      <w:pPr>
        <w:rPr>
          <w:rFonts w:ascii="Avenir Next LT Pro" w:hAnsi="Avenir Next LT Pro"/>
          <w:color w:val="000000" w:themeColor="text1"/>
          <w:lang w:val="en-US"/>
        </w:rPr>
      </w:pPr>
    </w:p>
    <w:p w14:paraId="71FD825F" w14:textId="27C02998" w:rsidR="00366AAA" w:rsidRPr="00366AAA" w:rsidRDefault="00366AAA">
      <w:pPr>
        <w:rPr>
          <w:rFonts w:ascii="Avenir Next LT Pro" w:hAnsi="Avenir Next LT Pro"/>
          <w:color w:val="000000" w:themeColor="text1"/>
          <w:lang w:val="en-US"/>
        </w:rPr>
      </w:pPr>
      <w:r w:rsidRPr="00366AAA">
        <w:rPr>
          <w:rFonts w:ascii="Avenir Next LT Pro" w:hAnsi="Avenir Next LT Pro"/>
          <w:b/>
          <w:bCs/>
          <w:color w:val="000000" w:themeColor="text1"/>
          <w:sz w:val="28"/>
          <w:szCs w:val="28"/>
          <w:lang w:val="en-US"/>
        </w:rPr>
        <w:t>TITLE</w:t>
      </w:r>
      <w:r w:rsidRPr="00366AAA">
        <w:rPr>
          <w:rFonts w:ascii="Avenir Next LT Pro" w:hAnsi="Avenir Next LT Pro"/>
          <w:color w:val="000000" w:themeColor="text1"/>
          <w:lang w:val="en-US"/>
        </w:rPr>
        <w:t xml:space="preserve">: </w:t>
      </w:r>
      <w:r w:rsidRPr="00366AAA">
        <w:rPr>
          <w:rFonts w:ascii="Avenir Next LT Pro" w:hAnsi="Avenir Next LT Pro"/>
          <w:color w:val="000000" w:themeColor="text1"/>
          <w:lang w:val="en-US"/>
        </w:rPr>
        <w:t>Avenir Next L</w:t>
      </w:r>
      <w:r w:rsidRPr="00366AAA">
        <w:rPr>
          <w:rFonts w:ascii="Avenir Next LT Pro" w:hAnsi="Avenir Next LT Pro"/>
          <w:color w:val="000000" w:themeColor="text1"/>
          <w:lang w:val="en-US"/>
        </w:rPr>
        <w:t xml:space="preserve">T Pro, </w:t>
      </w:r>
      <w:r w:rsidR="002B4820" w:rsidRPr="00366AAA">
        <w:rPr>
          <w:rFonts w:ascii="Avenir Next LT Pro" w:hAnsi="Avenir Next LT Pro"/>
          <w:color w:val="000000" w:themeColor="text1"/>
          <w:lang w:val="en-US"/>
        </w:rPr>
        <w:t>B</w:t>
      </w:r>
      <w:r w:rsidR="002B4820">
        <w:rPr>
          <w:rFonts w:ascii="Avenir Next LT Pro" w:hAnsi="Avenir Next LT Pro"/>
          <w:color w:val="000000" w:themeColor="text1"/>
          <w:lang w:val="en-US"/>
        </w:rPr>
        <w:t>old text</w:t>
      </w:r>
      <w:r w:rsidRPr="00366AAA">
        <w:rPr>
          <w:rFonts w:ascii="Avenir Next LT Pro" w:hAnsi="Avenir Next LT Pro"/>
          <w:color w:val="000000" w:themeColor="text1"/>
          <w:lang w:val="en-US"/>
        </w:rPr>
        <w:t xml:space="preserve">, 14 pts, </w:t>
      </w:r>
      <w:r w:rsidR="002B4820">
        <w:rPr>
          <w:rFonts w:ascii="Avenir Next LT Pro" w:hAnsi="Avenir Next LT Pro"/>
          <w:color w:val="000000" w:themeColor="text1"/>
          <w:lang w:val="en-US"/>
        </w:rPr>
        <w:t>C</w:t>
      </w:r>
      <w:r w:rsidRPr="00366AAA">
        <w:rPr>
          <w:rFonts w:ascii="Avenir Next LT Pro" w:hAnsi="Avenir Next LT Pro"/>
          <w:color w:val="000000" w:themeColor="text1"/>
          <w:lang w:val="en-US"/>
        </w:rPr>
        <w:t>apital letters</w:t>
      </w:r>
      <w:r w:rsidR="002B4820">
        <w:rPr>
          <w:rFonts w:ascii="Avenir Next LT Pro" w:hAnsi="Avenir Next LT Pro"/>
          <w:color w:val="000000" w:themeColor="text1"/>
          <w:lang w:val="en-US"/>
        </w:rPr>
        <w:t>, Centered</w:t>
      </w:r>
    </w:p>
    <w:p w14:paraId="18A45CF6" w14:textId="77777777" w:rsidR="00366AAA" w:rsidRPr="00366AAA" w:rsidRDefault="00366AAA">
      <w:pPr>
        <w:rPr>
          <w:rFonts w:ascii="Avenir Next LT Pro" w:hAnsi="Avenir Next LT Pro"/>
          <w:color w:val="000000" w:themeColor="text1"/>
          <w:sz w:val="24"/>
          <w:szCs w:val="24"/>
          <w:lang w:val="en-US"/>
        </w:rPr>
      </w:pPr>
    </w:p>
    <w:p w14:paraId="0DB8AB57" w14:textId="47FFED5A" w:rsidR="00366AAA" w:rsidRPr="002B4820" w:rsidRDefault="00366AAA">
      <w:pPr>
        <w:rPr>
          <w:rFonts w:ascii="Avenir Next LT Pro" w:hAnsi="Avenir Next LT Pro"/>
          <w:color w:val="000000" w:themeColor="text1"/>
          <w:lang w:val="en-US"/>
        </w:rPr>
      </w:pPr>
      <w:r w:rsidRPr="00366AAA">
        <w:rPr>
          <w:rFonts w:ascii="Avenir Next LT Pro" w:hAnsi="Avenir Next LT Pro"/>
          <w:color w:val="000000" w:themeColor="text1"/>
          <w:sz w:val="24"/>
          <w:szCs w:val="24"/>
          <w:lang w:val="en-US"/>
        </w:rPr>
        <w:t xml:space="preserve">Authors: </w:t>
      </w:r>
      <w:r w:rsidRPr="002B4820">
        <w:rPr>
          <w:rFonts w:ascii="Avenir Next LT Pro" w:hAnsi="Avenir Next LT Pro"/>
          <w:color w:val="000000" w:themeColor="text1"/>
          <w:lang w:val="en-US"/>
        </w:rPr>
        <w:t>Avenir Next LT Pro</w:t>
      </w:r>
      <w:r w:rsidRPr="002B4820">
        <w:rPr>
          <w:rFonts w:ascii="Avenir Next LT Pro" w:hAnsi="Avenir Next LT Pro"/>
          <w:color w:val="000000" w:themeColor="text1"/>
          <w:lang w:val="en-US"/>
        </w:rPr>
        <w:t>, 12 pts</w:t>
      </w:r>
      <w:r w:rsidR="002B4820" w:rsidRPr="002B4820">
        <w:rPr>
          <w:rFonts w:ascii="Avenir Next LT Pro" w:hAnsi="Avenir Next LT Pro"/>
          <w:color w:val="000000" w:themeColor="text1"/>
          <w:lang w:val="en-US"/>
        </w:rPr>
        <w:t xml:space="preserve">, </w:t>
      </w:r>
      <w:r w:rsidR="002B4820" w:rsidRPr="002B4820">
        <w:rPr>
          <w:rFonts w:ascii="Avenir Next LT Pro" w:hAnsi="Avenir Next LT Pro"/>
          <w:color w:val="000000" w:themeColor="text1"/>
          <w:lang w:val="en-US"/>
        </w:rPr>
        <w:t>Centered</w:t>
      </w:r>
    </w:p>
    <w:p w14:paraId="30E209F7" w14:textId="77777777" w:rsidR="00366AAA" w:rsidRPr="00366AAA" w:rsidRDefault="00366AAA">
      <w:pPr>
        <w:rPr>
          <w:rFonts w:ascii="Avenir Next LT Pro" w:hAnsi="Avenir Next LT Pro"/>
          <w:color w:val="000000" w:themeColor="text1"/>
          <w:sz w:val="20"/>
          <w:szCs w:val="20"/>
          <w:lang w:val="en-US"/>
        </w:rPr>
      </w:pPr>
    </w:p>
    <w:p w14:paraId="759C424E" w14:textId="4F522F79" w:rsidR="00366AAA" w:rsidRPr="00366AAA" w:rsidRDefault="00366AAA">
      <w:pPr>
        <w:rPr>
          <w:rFonts w:ascii="Avenir Next LT Pro" w:hAnsi="Avenir Next LT Pro"/>
          <w:color w:val="000000" w:themeColor="text1"/>
          <w:sz w:val="20"/>
          <w:szCs w:val="20"/>
          <w:lang w:val="en-US"/>
        </w:rPr>
      </w:pPr>
      <w:r w:rsidRPr="00366AAA">
        <w:rPr>
          <w:rFonts w:ascii="Avenir Next LT Pro" w:hAnsi="Avenir Next LT Pro"/>
          <w:color w:val="000000" w:themeColor="text1"/>
          <w:sz w:val="20"/>
          <w:szCs w:val="20"/>
          <w:lang w:val="en-US"/>
        </w:rPr>
        <w:t xml:space="preserve">Affiliation: </w:t>
      </w:r>
      <w:r w:rsidRPr="002B4820">
        <w:rPr>
          <w:rFonts w:ascii="Avenir Next LT Pro" w:hAnsi="Avenir Next LT Pro"/>
          <w:color w:val="000000" w:themeColor="text1"/>
          <w:lang w:val="en-US"/>
        </w:rPr>
        <w:t xml:space="preserve">Avenir Next LT Pro, </w:t>
      </w:r>
      <w:r w:rsidRPr="002B4820">
        <w:rPr>
          <w:rFonts w:ascii="Avenir Next LT Pro" w:hAnsi="Avenir Next LT Pro"/>
          <w:color w:val="000000" w:themeColor="text1"/>
          <w:lang w:val="en-US"/>
        </w:rPr>
        <w:t>10 pts</w:t>
      </w:r>
      <w:r w:rsidR="002B4820" w:rsidRPr="002B4820">
        <w:rPr>
          <w:rFonts w:ascii="Avenir Next LT Pro" w:hAnsi="Avenir Next LT Pro"/>
          <w:color w:val="000000" w:themeColor="text1"/>
          <w:lang w:val="en-US"/>
        </w:rPr>
        <w:t xml:space="preserve">, </w:t>
      </w:r>
      <w:r w:rsidR="002B4820" w:rsidRPr="002B4820">
        <w:rPr>
          <w:rFonts w:ascii="Avenir Next LT Pro" w:hAnsi="Avenir Next LT Pro"/>
          <w:color w:val="000000" w:themeColor="text1"/>
          <w:lang w:val="en-US"/>
        </w:rPr>
        <w:t>Centered</w:t>
      </w:r>
    </w:p>
    <w:p w14:paraId="3D6BF5E8" w14:textId="77777777" w:rsidR="00366AAA" w:rsidRDefault="00366AAA">
      <w:pPr>
        <w:rPr>
          <w:rFonts w:ascii="Avenir Next LT Pro" w:hAnsi="Avenir Next LT Pro"/>
          <w:b/>
          <w:bCs/>
          <w:color w:val="000000" w:themeColor="text1"/>
          <w:sz w:val="24"/>
          <w:szCs w:val="24"/>
          <w:lang w:val="en-US"/>
        </w:rPr>
      </w:pPr>
    </w:p>
    <w:p w14:paraId="5903C84E" w14:textId="16C578CE" w:rsidR="00366AAA" w:rsidRDefault="00366AAA">
      <w:pPr>
        <w:rPr>
          <w:rFonts w:ascii="Avenir Next LT Pro" w:hAnsi="Avenir Next LT Pro"/>
          <w:color w:val="000000" w:themeColor="text1"/>
          <w:lang w:val="en-US"/>
        </w:rPr>
      </w:pPr>
      <w:r w:rsidRPr="00366AAA">
        <w:rPr>
          <w:rFonts w:ascii="Avenir Next LT Pro" w:hAnsi="Avenir Next LT Pro"/>
          <w:b/>
          <w:bCs/>
          <w:color w:val="000000" w:themeColor="text1"/>
          <w:sz w:val="24"/>
          <w:szCs w:val="24"/>
          <w:lang w:val="en-US"/>
        </w:rPr>
        <w:t>S</w:t>
      </w:r>
      <w:r>
        <w:rPr>
          <w:rFonts w:ascii="Avenir Next LT Pro" w:hAnsi="Avenir Next LT Pro"/>
          <w:b/>
          <w:bCs/>
          <w:color w:val="000000" w:themeColor="text1"/>
          <w:sz w:val="24"/>
          <w:szCs w:val="24"/>
          <w:lang w:val="en-US"/>
        </w:rPr>
        <w:t>ECTION TITLE</w:t>
      </w:r>
      <w:r w:rsidRPr="00366AAA">
        <w:rPr>
          <w:rFonts w:ascii="Avenir Next LT Pro" w:hAnsi="Avenir Next LT Pro"/>
          <w:color w:val="000000" w:themeColor="text1"/>
          <w:lang w:val="en-US"/>
        </w:rPr>
        <w:t xml:space="preserve">: </w:t>
      </w:r>
      <w:r w:rsidRPr="00366AAA">
        <w:rPr>
          <w:rFonts w:ascii="Avenir Next LT Pro" w:hAnsi="Avenir Next LT Pro"/>
          <w:color w:val="000000" w:themeColor="text1"/>
          <w:lang w:val="en-US"/>
        </w:rPr>
        <w:t>Avenir Next LT Pro</w:t>
      </w:r>
      <w:r w:rsidRPr="00366AAA">
        <w:rPr>
          <w:rFonts w:ascii="Avenir Next LT Pro" w:hAnsi="Avenir Next LT Pro"/>
          <w:color w:val="000000" w:themeColor="text1"/>
          <w:lang w:val="en-US"/>
        </w:rPr>
        <w:t xml:space="preserve">, </w:t>
      </w:r>
      <w:r w:rsidRPr="00366AAA">
        <w:rPr>
          <w:rFonts w:ascii="Avenir Next LT Pro" w:hAnsi="Avenir Next LT Pro"/>
          <w:color w:val="000000" w:themeColor="text1"/>
          <w:lang w:val="en-US"/>
        </w:rPr>
        <w:t>B</w:t>
      </w:r>
      <w:r w:rsidR="002B4820">
        <w:rPr>
          <w:rFonts w:ascii="Avenir Next LT Pro" w:hAnsi="Avenir Next LT Pro"/>
          <w:color w:val="000000" w:themeColor="text1"/>
          <w:lang w:val="en-US"/>
        </w:rPr>
        <w:t>old text</w:t>
      </w:r>
      <w:r w:rsidRPr="00366AAA">
        <w:rPr>
          <w:rFonts w:ascii="Avenir Next LT Pro" w:hAnsi="Avenir Next LT Pro"/>
          <w:color w:val="000000" w:themeColor="text1"/>
          <w:lang w:val="en-US"/>
        </w:rPr>
        <w:t>, 1</w:t>
      </w:r>
      <w:r>
        <w:rPr>
          <w:rFonts w:ascii="Avenir Next LT Pro" w:hAnsi="Avenir Next LT Pro"/>
          <w:color w:val="000000" w:themeColor="text1"/>
          <w:lang w:val="en-US"/>
        </w:rPr>
        <w:t xml:space="preserve">2 </w:t>
      </w:r>
      <w:r w:rsidRPr="00366AAA">
        <w:rPr>
          <w:rFonts w:ascii="Avenir Next LT Pro" w:hAnsi="Avenir Next LT Pro"/>
          <w:color w:val="000000" w:themeColor="text1"/>
          <w:lang w:val="en-US"/>
        </w:rPr>
        <w:t xml:space="preserve">pts, </w:t>
      </w:r>
      <w:r w:rsidR="002B4820">
        <w:rPr>
          <w:rFonts w:ascii="Avenir Next LT Pro" w:hAnsi="Avenir Next LT Pro"/>
          <w:color w:val="000000" w:themeColor="text1"/>
          <w:lang w:val="en-US"/>
        </w:rPr>
        <w:t>C</w:t>
      </w:r>
      <w:r w:rsidRPr="00366AAA">
        <w:rPr>
          <w:rFonts w:ascii="Avenir Next LT Pro" w:hAnsi="Avenir Next LT Pro"/>
          <w:color w:val="000000" w:themeColor="text1"/>
          <w:lang w:val="en-US"/>
        </w:rPr>
        <w:t>apital letters</w:t>
      </w:r>
    </w:p>
    <w:p w14:paraId="24B42700" w14:textId="77777777" w:rsidR="00366AAA" w:rsidRPr="00366AAA" w:rsidRDefault="00366AAA">
      <w:pPr>
        <w:rPr>
          <w:rFonts w:ascii="Avenir Next LT Pro" w:hAnsi="Avenir Next LT Pro"/>
          <w:color w:val="000000" w:themeColor="text1"/>
          <w:lang w:val="en-US"/>
        </w:rPr>
      </w:pPr>
    </w:p>
    <w:p w14:paraId="57DF5404" w14:textId="620EA926" w:rsidR="00366AAA" w:rsidRPr="00366AAA" w:rsidRDefault="00366AAA">
      <w:pPr>
        <w:rPr>
          <w:rFonts w:ascii="Avenir Next LT Pro" w:hAnsi="Avenir Next LT Pro"/>
          <w:color w:val="000000" w:themeColor="text1"/>
          <w:sz w:val="20"/>
          <w:szCs w:val="20"/>
          <w:lang w:val="en-US"/>
        </w:rPr>
      </w:pPr>
      <w:r w:rsidRPr="00366AAA">
        <w:rPr>
          <w:rFonts w:ascii="Avenir Next LT Pro" w:hAnsi="Avenir Next LT Pro"/>
          <w:color w:val="000000" w:themeColor="text1"/>
          <w:sz w:val="20"/>
          <w:szCs w:val="20"/>
          <w:lang w:val="en-US"/>
        </w:rPr>
        <w:t xml:space="preserve">Text: </w:t>
      </w:r>
      <w:r w:rsidRPr="002B4820">
        <w:rPr>
          <w:rFonts w:ascii="Avenir Next LT Pro" w:hAnsi="Avenir Next LT Pro"/>
          <w:color w:val="000000" w:themeColor="text1"/>
          <w:lang w:val="en-US"/>
        </w:rPr>
        <w:t>Avenir Next LT Pro</w:t>
      </w:r>
      <w:r w:rsidRPr="002B4820">
        <w:rPr>
          <w:rFonts w:ascii="Avenir Next LT Pro" w:hAnsi="Avenir Next LT Pro"/>
          <w:color w:val="000000" w:themeColor="text1"/>
          <w:lang w:val="en-US"/>
        </w:rPr>
        <w:t>, 10 pts</w:t>
      </w:r>
      <w:r w:rsidR="002B4820" w:rsidRPr="002B4820">
        <w:rPr>
          <w:rFonts w:ascii="Avenir Next LT Pro" w:hAnsi="Avenir Next LT Pro"/>
          <w:color w:val="000000" w:themeColor="text1"/>
          <w:lang w:val="en-US"/>
        </w:rPr>
        <w:t>, Justified</w:t>
      </w:r>
    </w:p>
    <w:p w14:paraId="433753CD" w14:textId="77777777" w:rsidR="00366AAA" w:rsidRPr="00366AAA" w:rsidRDefault="00366AAA">
      <w:pPr>
        <w:rPr>
          <w:rFonts w:ascii="Avenir Next LT Pro" w:hAnsi="Avenir Next LT Pro"/>
          <w:color w:val="000000" w:themeColor="text1"/>
          <w:lang w:val="en-US"/>
        </w:rPr>
      </w:pPr>
    </w:p>
    <w:p w14:paraId="24376CA3" w14:textId="13C75B85" w:rsidR="00366AAA" w:rsidRDefault="00366AAA">
      <w:pPr>
        <w:rPr>
          <w:rFonts w:ascii="Avenir Next LT Pro" w:hAnsi="Avenir Next LT Pro"/>
          <w:color w:val="000000" w:themeColor="text1"/>
          <w:sz w:val="18"/>
          <w:szCs w:val="18"/>
          <w:lang w:val="en-US"/>
        </w:rPr>
      </w:pPr>
      <w:r w:rsidRPr="00366AAA">
        <w:rPr>
          <w:rFonts w:ascii="Avenir Next LT Pro" w:hAnsi="Avenir Next LT Pro"/>
          <w:color w:val="000000" w:themeColor="text1"/>
          <w:sz w:val="18"/>
          <w:szCs w:val="18"/>
          <w:lang w:val="en-US"/>
        </w:rPr>
        <w:t xml:space="preserve">References: </w:t>
      </w:r>
      <w:r w:rsidRPr="002B4820">
        <w:rPr>
          <w:rFonts w:ascii="Avenir Next LT Pro" w:hAnsi="Avenir Next LT Pro"/>
          <w:color w:val="000000" w:themeColor="text1"/>
          <w:lang w:val="en-US"/>
        </w:rPr>
        <w:t xml:space="preserve">Avenir Next LT Pro, </w:t>
      </w:r>
      <w:r w:rsidRPr="002B4820">
        <w:rPr>
          <w:rFonts w:ascii="Avenir Next LT Pro" w:hAnsi="Avenir Next LT Pro"/>
          <w:color w:val="000000" w:themeColor="text1"/>
          <w:lang w:val="en-US"/>
        </w:rPr>
        <w:t>9</w:t>
      </w:r>
      <w:r w:rsidRPr="002B4820">
        <w:rPr>
          <w:rFonts w:ascii="Avenir Next LT Pro" w:hAnsi="Avenir Next LT Pro"/>
          <w:color w:val="000000" w:themeColor="text1"/>
          <w:lang w:val="en-US"/>
        </w:rPr>
        <w:t xml:space="preserve"> pts</w:t>
      </w:r>
      <w:r w:rsidR="002B4820" w:rsidRPr="002B4820">
        <w:rPr>
          <w:rFonts w:ascii="Avenir Next LT Pro" w:hAnsi="Avenir Next LT Pro"/>
          <w:color w:val="000000" w:themeColor="text1"/>
          <w:lang w:val="en-US"/>
        </w:rPr>
        <w:t xml:space="preserve">, </w:t>
      </w:r>
      <w:r w:rsidR="002B4820" w:rsidRPr="002B4820">
        <w:rPr>
          <w:rFonts w:ascii="Avenir Next LT Pro" w:hAnsi="Avenir Next LT Pro"/>
          <w:color w:val="000000" w:themeColor="text1"/>
          <w:lang w:val="en-US"/>
        </w:rPr>
        <w:t>Justified</w:t>
      </w:r>
    </w:p>
    <w:p w14:paraId="54B1E936" w14:textId="484CB148" w:rsidR="002B4820" w:rsidRDefault="002B4820">
      <w:pPr>
        <w:rPr>
          <w:rFonts w:ascii="Avenir Next LT Pro" w:hAnsi="Avenir Next LT Pro"/>
          <w:color w:val="000000" w:themeColor="text1"/>
          <w:sz w:val="18"/>
          <w:szCs w:val="18"/>
          <w:lang w:val="en-US"/>
        </w:rPr>
      </w:pPr>
    </w:p>
    <w:p w14:paraId="4139E9E1" w14:textId="7D8FE857" w:rsidR="002B4820" w:rsidRPr="00366AAA" w:rsidRDefault="002B4820">
      <w:pPr>
        <w:rPr>
          <w:rFonts w:ascii="Avenir Next LT Pro" w:hAnsi="Avenir Next LT Pro"/>
          <w:color w:val="000000" w:themeColor="text1"/>
          <w:sz w:val="18"/>
          <w:szCs w:val="18"/>
          <w:lang w:val="en-US"/>
        </w:rPr>
      </w:pPr>
      <w:r>
        <w:rPr>
          <w:rFonts w:ascii="Avenir Next LT Pro" w:hAnsi="Avenir Next LT Pro"/>
          <w:color w:val="000000" w:themeColor="text1"/>
          <w:sz w:val="18"/>
          <w:szCs w:val="18"/>
          <w:lang w:val="en-US"/>
        </w:rPr>
        <w:t xml:space="preserve">Figure caption: </w:t>
      </w:r>
      <w:r w:rsidRPr="002B4820">
        <w:rPr>
          <w:rFonts w:ascii="Avenir Next LT Pro" w:hAnsi="Avenir Next LT Pro"/>
          <w:color w:val="000000" w:themeColor="text1"/>
          <w:lang w:val="en-US"/>
        </w:rPr>
        <w:t xml:space="preserve">Avenir Next LT Pro, </w:t>
      </w:r>
      <w:r w:rsidRPr="002B4820">
        <w:rPr>
          <w:rFonts w:ascii="Avenir Next LT Pro" w:hAnsi="Avenir Next LT Pro"/>
          <w:color w:val="000000" w:themeColor="text1"/>
          <w:lang w:val="en-US"/>
        </w:rPr>
        <w:t>8</w:t>
      </w:r>
      <w:r w:rsidRPr="002B4820">
        <w:rPr>
          <w:rFonts w:ascii="Avenir Next LT Pro" w:hAnsi="Avenir Next LT Pro"/>
          <w:color w:val="000000" w:themeColor="text1"/>
          <w:lang w:val="en-US"/>
        </w:rPr>
        <w:t xml:space="preserve"> pts</w:t>
      </w:r>
      <w:r w:rsidRPr="002B4820">
        <w:rPr>
          <w:rFonts w:ascii="Avenir Next LT Pro" w:hAnsi="Avenir Next LT Pro"/>
          <w:color w:val="000000" w:themeColor="text1"/>
          <w:lang w:val="en-US"/>
        </w:rPr>
        <w:t>, Centered</w:t>
      </w:r>
    </w:p>
    <w:sectPr w:rsidR="002B4820" w:rsidRPr="00366A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6648" w14:textId="77777777" w:rsidR="00445C7E" w:rsidRDefault="00445C7E" w:rsidP="00366AAA">
      <w:pPr>
        <w:spacing w:after="0" w:line="240" w:lineRule="auto"/>
      </w:pPr>
      <w:r>
        <w:separator/>
      </w:r>
    </w:p>
  </w:endnote>
  <w:endnote w:type="continuationSeparator" w:id="0">
    <w:p w14:paraId="2BB52DFF" w14:textId="77777777" w:rsidR="00445C7E" w:rsidRDefault="00445C7E" w:rsidP="0036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C61B" w14:textId="77777777" w:rsidR="00445C7E" w:rsidRDefault="00445C7E" w:rsidP="00366AAA">
      <w:pPr>
        <w:spacing w:after="0" w:line="240" w:lineRule="auto"/>
      </w:pPr>
      <w:r>
        <w:separator/>
      </w:r>
    </w:p>
  </w:footnote>
  <w:footnote w:type="continuationSeparator" w:id="0">
    <w:p w14:paraId="33464527" w14:textId="77777777" w:rsidR="00445C7E" w:rsidRDefault="00445C7E" w:rsidP="00366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B80D" w14:textId="77777777" w:rsidR="00366AAA" w:rsidRPr="0091130D" w:rsidRDefault="00366AAA" w:rsidP="00366AAA">
    <w:pPr>
      <w:pStyle w:val="En-tte"/>
      <w:jc w:val="right"/>
      <w:rPr>
        <w:rFonts w:ascii="Avenir Next LT Pro" w:hAnsi="Avenir Next LT Pro" w:cstheme="majorHAnsi"/>
        <w:lang w:val="en-US"/>
      </w:rPr>
    </w:pPr>
    <w:r>
      <w:rPr>
        <w:rFonts w:ascii="Avenir Next LT Pro" w:hAnsi="Avenir Next LT Pro" w:cstheme="majorHAnsi"/>
        <w:noProof/>
        <w:lang w:val="en-US"/>
      </w:rPr>
      <w:drawing>
        <wp:anchor distT="0" distB="0" distL="114300" distR="114300" simplePos="0" relativeHeight="251660288" behindDoc="1" locked="0" layoutInCell="1" allowOverlap="1" wp14:anchorId="0C542BB5" wp14:editId="141D66EB">
          <wp:simplePos x="0" y="0"/>
          <wp:positionH relativeFrom="margin">
            <wp:posOffset>86360</wp:posOffset>
          </wp:positionH>
          <wp:positionV relativeFrom="paragraph">
            <wp:posOffset>4984</wp:posOffset>
          </wp:positionV>
          <wp:extent cx="1290955" cy="285750"/>
          <wp:effectExtent l="0" t="0" r="4445" b="0"/>
          <wp:wrapTight wrapText="bothSides">
            <wp:wrapPolygon edited="0">
              <wp:start x="0" y="0"/>
              <wp:lineTo x="0" y="20160"/>
              <wp:lineTo x="21356" y="20160"/>
              <wp:lineTo x="21356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00" t="16227" b="14729"/>
                  <a:stretch/>
                </pic:blipFill>
                <pic:spPr bwMode="auto">
                  <a:xfrm>
                    <a:off x="0" y="0"/>
                    <a:ext cx="129095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130D">
      <w:rPr>
        <w:rFonts w:ascii="Avenir Next LT Pro" w:hAnsi="Avenir Next LT Pro" w:cstheme="majorHAnsi"/>
        <w:lang w:val="en-US"/>
      </w:rPr>
      <w:t>8th Interdisciplinary Workshop on Rockfall Protection</w:t>
    </w:r>
  </w:p>
  <w:p w14:paraId="50489A4C" w14:textId="77777777" w:rsidR="00366AAA" w:rsidRPr="006660DD" w:rsidRDefault="00366AAA" w:rsidP="00366AAA">
    <w:pPr>
      <w:pStyle w:val="En-tte"/>
      <w:jc w:val="right"/>
      <w:rPr>
        <w:rFonts w:ascii="Avenir Next LT Pro" w:hAnsi="Avenir Next LT Pro" w:cstheme="majorHAnsi"/>
        <w:lang w:val="en-US"/>
      </w:rPr>
    </w:pPr>
    <w:r w:rsidRPr="0091130D">
      <w:rPr>
        <w:rFonts w:ascii="Avenir Next LT Pro" w:hAnsi="Avenir Next LT Pro" w:cstheme="majorHAns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206A2" wp14:editId="33C556B5">
              <wp:simplePos x="0" y="0"/>
              <wp:positionH relativeFrom="column">
                <wp:posOffset>-280670</wp:posOffset>
              </wp:positionH>
              <wp:positionV relativeFrom="paragraph">
                <wp:posOffset>220980</wp:posOffset>
              </wp:positionV>
              <wp:extent cx="6400800" cy="19050"/>
              <wp:effectExtent l="0" t="0" r="19050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19050"/>
                      </a:xfrm>
                      <a:prstGeom prst="line">
                        <a:avLst/>
                      </a:prstGeom>
                      <a:ln w="15875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AF5E6C" id="Connecteur droit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pt,17.4pt" to="481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" strokecolor="#aeaaaa [2414]" strokeweight="1.25pt">
              <v:stroke joinstyle="miter"/>
            </v:line>
          </w:pict>
        </mc:Fallback>
      </mc:AlternateContent>
    </w:r>
    <w:r w:rsidRPr="0091130D">
      <w:rPr>
        <w:rFonts w:ascii="Avenir Next LT Pro" w:hAnsi="Avenir Next LT Pro" w:cstheme="majorHAnsi"/>
        <w:lang w:val="en-US"/>
      </w:rPr>
      <w:t>July 7-9, 2026, Grenoble, France</w:t>
    </w:r>
  </w:p>
  <w:p w14:paraId="33AA87CA" w14:textId="77777777" w:rsidR="00366AAA" w:rsidRDefault="00366AA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AA"/>
    <w:rsid w:val="001E21B0"/>
    <w:rsid w:val="002B4820"/>
    <w:rsid w:val="00366AAA"/>
    <w:rsid w:val="0044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69FB"/>
  <w15:chartTrackingRefBased/>
  <w15:docId w15:val="{00B32102-45F8-4A1E-B307-35C2DDC0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6AAA"/>
  </w:style>
  <w:style w:type="paragraph" w:styleId="Pieddepage">
    <w:name w:val="footer"/>
    <w:basedOn w:val="Normal"/>
    <w:link w:val="PieddepageCar"/>
    <w:uiPriority w:val="99"/>
    <w:unhideWhenUsed/>
    <w:rsid w:val="0036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6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LAMBERT</dc:creator>
  <cp:keywords/>
  <dc:description/>
  <cp:lastModifiedBy>STEPHANE LAMBERT</cp:lastModifiedBy>
  <cp:revision>1</cp:revision>
  <dcterms:created xsi:type="dcterms:W3CDTF">2025-11-20T08:14:00Z</dcterms:created>
  <dcterms:modified xsi:type="dcterms:W3CDTF">2025-11-20T08:32:00Z</dcterms:modified>
</cp:coreProperties>
</file>